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 Bismil Ahmedi Hani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24DT1643550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Kırtasiye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1671"/>
        <w:gridCol w:w="1790"/>
        <w:gridCol w:w="968"/>
        <w:gridCol w:w="1343"/>
        <w:gridCol w:w="1621"/>
        <w:gridCol w:w="128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Kyocera Ecosys MA4500ix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Xerox WorkCentre 3225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Hp Lazerjet 1020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Olivetti D-Copia 3524MF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Canon F166400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Samsung XpressM2020W Toner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BA395A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BA395A" w:rsidRPr="00BA395A" w:rsidRDefault="00BA395A" w:rsidP="00BA395A"/>
    <w:p w:rsidR="00BA395A" w:rsidRPr="00BA395A" w:rsidRDefault="00BA395A" w:rsidP="00BA395A"/>
    <w:p w:rsidR="00BA395A" w:rsidRDefault="00BA395A" w:rsidP="00BA395A"/>
    <w:p w:rsidR="00131AD7" w:rsidRDefault="00131AD7" w:rsidP="00BA395A"/>
    <w:p w:rsidR="00BA395A" w:rsidRDefault="00BA395A" w:rsidP="00BA395A"/>
    <w:p w:rsidR="00BA395A" w:rsidRDefault="00BA395A" w:rsidP="00BA395A">
      <w:r>
        <w:t xml:space="preserve">    Suat OTURAK</w:t>
      </w:r>
      <w:r>
        <w:tab/>
      </w:r>
      <w:r>
        <w:tab/>
      </w:r>
      <w:r>
        <w:tab/>
        <w:t>Burak TOK</w:t>
      </w:r>
      <w:r>
        <w:tab/>
      </w:r>
      <w:r>
        <w:tab/>
      </w:r>
      <w:r>
        <w:tab/>
        <w:t xml:space="preserve">    Yaşar ARGIŞ</w:t>
      </w:r>
    </w:p>
    <w:p w:rsidR="00BA395A" w:rsidRDefault="00BA395A" w:rsidP="00BA395A">
      <w:r>
        <w:t>Müdür Yardımcısı</w:t>
      </w:r>
      <w:r>
        <w:tab/>
      </w:r>
      <w:r>
        <w:tab/>
        <w:t xml:space="preserve">    </w:t>
      </w:r>
      <w:r>
        <w:tab/>
        <w:t xml:space="preserve"> Öğretmen</w:t>
      </w:r>
      <w:r>
        <w:tab/>
      </w:r>
      <w:r>
        <w:tab/>
      </w:r>
      <w:r>
        <w:tab/>
        <w:t xml:space="preserve">       Öğretmen</w:t>
      </w:r>
    </w:p>
    <w:p w:rsidR="00BA395A" w:rsidRPr="00BA395A" w:rsidRDefault="00BA395A" w:rsidP="00BA395A">
      <w:r>
        <w:t>Komisyon Başkanı</w:t>
      </w:r>
      <w:r>
        <w:tab/>
      </w:r>
      <w:r>
        <w:tab/>
      </w:r>
      <w:r>
        <w:tab/>
        <w:t xml:space="preserve">      Üye</w:t>
      </w:r>
      <w:r>
        <w:tab/>
      </w:r>
      <w:r>
        <w:tab/>
      </w:r>
      <w:r>
        <w:tab/>
      </w:r>
      <w:r>
        <w:tab/>
        <w:t>Üye</w:t>
      </w:r>
      <w:bookmarkStart w:id="0" w:name="_GoBack"/>
      <w:bookmarkEnd w:id="0"/>
    </w:p>
    <w:sectPr w:rsidR="00BA395A" w:rsidRPr="00BA395A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855" w:rsidRDefault="006A7855" w:rsidP="00EE3768">
      <w:r>
        <w:separator/>
      </w:r>
    </w:p>
  </w:endnote>
  <w:endnote w:type="continuationSeparator" w:id="0">
    <w:p w:rsidR="006A7855" w:rsidRDefault="006A785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855" w:rsidRDefault="006A7855" w:rsidP="00EE3768">
      <w:r>
        <w:separator/>
      </w:r>
    </w:p>
  </w:footnote>
  <w:footnote w:type="continuationSeparator" w:id="0">
    <w:p w:rsidR="006A7855" w:rsidRDefault="006A785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A7855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395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AB77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TEKNOFLOW</cp:lastModifiedBy>
  <cp:revision>35</cp:revision>
  <dcterms:created xsi:type="dcterms:W3CDTF">2017-03-14T08:09:00Z</dcterms:created>
  <dcterms:modified xsi:type="dcterms:W3CDTF">2024-11-27T09:51:00Z</dcterms:modified>
</cp:coreProperties>
</file>